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28F" w:rsidRPr="00546F97" w:rsidRDefault="00C0528F" w:rsidP="00C0528F">
      <w:pPr>
        <w:spacing w:before="100" w:beforeAutospacing="1" w:after="100" w:afterAutospacing="1" w:line="240" w:lineRule="auto"/>
        <w:rPr>
          <w:rFonts w:ascii="Times New Roman" w:eastAsia="Times New Roman" w:hAnsi="Times New Roman" w:cs="Times New Roman"/>
          <w:sz w:val="24"/>
          <w:szCs w:val="24"/>
          <w:lang w:val="en-GB" w:eastAsia="nb-NO"/>
        </w:rPr>
      </w:pPr>
      <w:r w:rsidRPr="00546F97">
        <w:rPr>
          <w:rFonts w:ascii="Times New Roman" w:eastAsia="Times New Roman" w:hAnsi="Times New Roman" w:cs="Times New Roman"/>
          <w:sz w:val="72"/>
          <w:szCs w:val="72"/>
          <w:lang w:val="en-GB" w:eastAsia="nb-NO"/>
        </w:rPr>
        <w:t>Glimpses of Norwegian culture</w:t>
      </w:r>
    </w:p>
    <w:p w:rsidR="00C0528F" w:rsidRPr="00546F97" w:rsidRDefault="00C0528F" w:rsidP="00C0528F">
      <w:pPr>
        <w:spacing w:before="100" w:beforeAutospacing="1" w:after="100" w:afterAutospacing="1" w:line="240" w:lineRule="auto"/>
        <w:rPr>
          <w:rFonts w:ascii="Times New Roman" w:eastAsia="Times New Roman" w:hAnsi="Times New Roman" w:cs="Times New Roman"/>
          <w:sz w:val="24"/>
          <w:szCs w:val="24"/>
          <w:lang w:val="en-GB" w:eastAsia="nb-NO"/>
        </w:rPr>
      </w:pPr>
      <w:r w:rsidRPr="00546F97">
        <w:rPr>
          <w:rFonts w:ascii="Times New Roman" w:eastAsia="Times New Roman" w:hAnsi="Times New Roman" w:cs="Times New Roman"/>
          <w:sz w:val="24"/>
          <w:szCs w:val="24"/>
          <w:lang w:val="en-GB" w:eastAsia="nb-NO"/>
        </w:rPr>
        <w:t> </w:t>
      </w:r>
    </w:p>
    <w:p w:rsidR="00C0528F" w:rsidRPr="00546F97" w:rsidRDefault="00C0528F" w:rsidP="00C0528F">
      <w:pPr>
        <w:spacing w:before="100" w:beforeAutospacing="1" w:after="100" w:afterAutospacing="1" w:line="240" w:lineRule="auto"/>
        <w:rPr>
          <w:rFonts w:ascii="Times New Roman" w:eastAsia="Times New Roman" w:hAnsi="Times New Roman" w:cs="Times New Roman"/>
          <w:sz w:val="24"/>
          <w:szCs w:val="24"/>
          <w:lang w:val="en-GB" w:eastAsia="nb-NO"/>
        </w:rPr>
      </w:pPr>
      <w:proofErr w:type="gramStart"/>
      <w:r w:rsidRPr="00546F97">
        <w:rPr>
          <w:rFonts w:ascii="Times New Roman" w:eastAsia="Times New Roman" w:hAnsi="Times New Roman" w:cs="Times New Roman"/>
          <w:sz w:val="28"/>
          <w:szCs w:val="27"/>
          <w:lang w:val="en-GB" w:eastAsia="nb-NO"/>
        </w:rPr>
        <w:t>Core Curriculum for Primary, Secondary and Adult Education in Norway</w:t>
      </w:r>
      <w:r w:rsidRPr="00546F97">
        <w:rPr>
          <w:rFonts w:ascii="Times New Roman" w:eastAsia="Times New Roman" w:hAnsi="Times New Roman" w:cs="Times New Roman"/>
          <w:sz w:val="28"/>
          <w:szCs w:val="24"/>
          <w:lang w:val="en-GB" w:eastAsia="nb-NO"/>
        </w:rPr>
        <w:t xml:space="preserve"> </w:t>
      </w:r>
      <w:r w:rsidRPr="00546F97">
        <w:rPr>
          <w:rFonts w:ascii="Times New Roman" w:eastAsia="Times New Roman" w:hAnsi="Times New Roman" w:cs="Times New Roman"/>
          <w:sz w:val="24"/>
          <w:szCs w:val="24"/>
          <w:lang w:val="en-GB" w:eastAsia="nb-NO"/>
        </w:rPr>
        <w:t>(Norwegian original 1993).</w:t>
      </w:r>
      <w:proofErr w:type="gramEnd"/>
      <w:r w:rsidRPr="00546F97">
        <w:rPr>
          <w:rFonts w:ascii="Times New Roman" w:eastAsia="Times New Roman" w:hAnsi="Times New Roman" w:cs="Times New Roman"/>
          <w:sz w:val="24"/>
          <w:szCs w:val="24"/>
          <w:lang w:val="en-GB" w:eastAsia="nb-NO"/>
        </w:rPr>
        <w:t xml:space="preserve"> </w:t>
      </w:r>
      <w:proofErr w:type="gramStart"/>
      <w:r w:rsidRPr="00546F97">
        <w:rPr>
          <w:rFonts w:ascii="Times New Roman" w:eastAsia="Times New Roman" w:hAnsi="Times New Roman" w:cs="Times New Roman"/>
          <w:sz w:val="24"/>
          <w:szCs w:val="24"/>
          <w:lang w:val="en-GB" w:eastAsia="nb-NO"/>
        </w:rPr>
        <w:t>ISBN 82-7726-435-6.</w:t>
      </w:r>
      <w:proofErr w:type="gramEnd"/>
      <w:r w:rsidRPr="00546F97">
        <w:rPr>
          <w:rFonts w:ascii="Times New Roman" w:eastAsia="Times New Roman" w:hAnsi="Times New Roman" w:cs="Times New Roman"/>
          <w:sz w:val="24"/>
          <w:szCs w:val="24"/>
          <w:lang w:val="en-GB" w:eastAsia="nb-NO"/>
        </w:rPr>
        <w:t xml:space="preserve"> </w:t>
      </w:r>
    </w:p>
    <w:p w:rsidR="00C0528F" w:rsidRDefault="00FA7030" w:rsidP="00C0528F">
      <w:pPr>
        <w:spacing w:before="100" w:beforeAutospacing="1" w:after="0" w:line="240" w:lineRule="auto"/>
        <w:rPr>
          <w:rFonts w:ascii="Arial" w:eastAsia="Times New Roman" w:hAnsi="Arial" w:cs="Arial"/>
          <w:color w:val="000000"/>
          <w:sz w:val="20"/>
          <w:lang w:val="en-GB" w:eastAsia="nb-NO"/>
        </w:rPr>
      </w:pPr>
      <w:hyperlink r:id="rId7" w:history="1">
        <w:r w:rsidR="00C0528F" w:rsidRPr="00546F97">
          <w:rPr>
            <w:rFonts w:ascii="Arial" w:eastAsia="Times New Roman" w:hAnsi="Arial" w:cs="Arial"/>
            <w:color w:val="0000FF"/>
            <w:sz w:val="20"/>
            <w:u w:val="single"/>
            <w:lang w:val="en-GB" w:eastAsia="nb-NO"/>
          </w:rPr>
          <w:t>www.utdanningsdirektoratet.no/upload/larerplaner/generell_del/</w:t>
        </w:r>
        <w:r w:rsidR="00C0528F" w:rsidRPr="00546F97">
          <w:rPr>
            <w:rFonts w:ascii="Arial" w:eastAsia="Times New Roman" w:hAnsi="Arial" w:cs="Arial"/>
            <w:b/>
            <w:bCs/>
            <w:color w:val="0000FF"/>
            <w:sz w:val="20"/>
            <w:u w:val="single"/>
            <w:lang w:val="en-GB" w:eastAsia="nb-NO"/>
          </w:rPr>
          <w:t>Core</w:t>
        </w:r>
        <w:r w:rsidR="00C0528F" w:rsidRPr="00546F97">
          <w:rPr>
            <w:rFonts w:ascii="Arial" w:eastAsia="Times New Roman" w:hAnsi="Arial" w:cs="Arial"/>
            <w:color w:val="0000FF"/>
            <w:sz w:val="20"/>
            <w:u w:val="single"/>
            <w:lang w:val="en-GB" w:eastAsia="nb-NO"/>
          </w:rPr>
          <w:t>_</w:t>
        </w:r>
        <w:r w:rsidR="00C0528F" w:rsidRPr="00546F97">
          <w:rPr>
            <w:rFonts w:ascii="Arial" w:eastAsia="Times New Roman" w:hAnsi="Arial" w:cs="Arial"/>
            <w:b/>
            <w:bCs/>
            <w:color w:val="0000FF"/>
            <w:sz w:val="20"/>
            <w:u w:val="single"/>
            <w:lang w:val="en-GB" w:eastAsia="nb-NO"/>
          </w:rPr>
          <w:t>Curriculum</w:t>
        </w:r>
        <w:r w:rsidR="00C0528F" w:rsidRPr="00546F97">
          <w:rPr>
            <w:rFonts w:ascii="Arial" w:eastAsia="Times New Roman" w:hAnsi="Arial" w:cs="Arial"/>
            <w:color w:val="0000FF"/>
            <w:sz w:val="20"/>
            <w:u w:val="single"/>
            <w:lang w:val="en-GB" w:eastAsia="nb-NO"/>
          </w:rPr>
          <w:t>_English.pdf</w:t>
        </w:r>
      </w:hyperlink>
      <w:r w:rsidR="00C0528F" w:rsidRPr="00546F97">
        <w:rPr>
          <w:rFonts w:ascii="Arial" w:eastAsia="Times New Roman" w:hAnsi="Arial" w:cs="Arial"/>
          <w:color w:val="000000"/>
          <w:sz w:val="20"/>
          <w:lang w:val="en-GB" w:eastAsia="nb-NO"/>
        </w:rPr>
        <w:t>  (many pictures 1.32 Mb)</w:t>
      </w:r>
    </w:p>
    <w:p w:rsidR="00546F97" w:rsidRPr="00546F97" w:rsidRDefault="00546F97" w:rsidP="00C0528F">
      <w:pPr>
        <w:spacing w:before="100" w:beforeAutospacing="1" w:after="0" w:line="240" w:lineRule="auto"/>
        <w:rPr>
          <w:rFonts w:ascii="Times New Roman" w:eastAsia="Times New Roman" w:hAnsi="Times New Roman" w:cs="Times New Roman"/>
          <w:sz w:val="24"/>
          <w:szCs w:val="24"/>
          <w:lang w:val="en-GB" w:eastAsia="nb-NO"/>
        </w:rPr>
      </w:pPr>
    </w:p>
    <w:p w:rsidR="00C0528F" w:rsidRPr="00546F97" w:rsidRDefault="00C0528F" w:rsidP="00C0528F">
      <w:pPr>
        <w:spacing w:before="100" w:beforeAutospacing="1" w:after="100" w:afterAutospacing="1" w:line="240" w:lineRule="auto"/>
        <w:rPr>
          <w:rFonts w:ascii="Times New Roman" w:eastAsia="Times New Roman" w:hAnsi="Times New Roman" w:cs="Times New Roman"/>
          <w:sz w:val="36"/>
          <w:szCs w:val="36"/>
          <w:lang w:val="en-GB" w:eastAsia="nb-NO"/>
        </w:rPr>
      </w:pPr>
      <w:r w:rsidRPr="00546F97">
        <w:rPr>
          <w:rFonts w:ascii="Times New Roman" w:eastAsia="Times New Roman" w:hAnsi="Times New Roman" w:cs="Times New Roman"/>
          <w:sz w:val="36"/>
          <w:szCs w:val="36"/>
          <w:lang w:val="en-GB" w:eastAsia="nb-NO"/>
        </w:rPr>
        <w:t> Edvard Munch (1863-1944)</w:t>
      </w:r>
      <w:r w:rsidRPr="00546F97">
        <w:rPr>
          <w:rFonts w:ascii="Times New Roman" w:eastAsia="Times New Roman" w:hAnsi="Times New Roman" w:cs="Times New Roman"/>
          <w:sz w:val="36"/>
          <w:szCs w:val="36"/>
          <w:lang w:val="en-GB" w:eastAsia="nb-NO"/>
        </w:rPr>
        <w:br/>
      </w:r>
      <w:hyperlink r:id="rId8" w:history="1">
        <w:r w:rsidRPr="00546F97">
          <w:rPr>
            <w:rFonts w:ascii="Times New Roman" w:eastAsia="Times New Roman" w:hAnsi="Times New Roman" w:cs="Times New Roman"/>
            <w:color w:val="0000FF"/>
            <w:sz w:val="24"/>
            <w:szCs w:val="24"/>
            <w:u w:val="single"/>
            <w:lang w:val="en-GB" w:eastAsia="nb-NO"/>
          </w:rPr>
          <w:t>http://www.artchive.com/art</w:t>
        </w:r>
        <w:r w:rsidRPr="00546F97">
          <w:rPr>
            <w:rFonts w:ascii="Times New Roman" w:eastAsia="Times New Roman" w:hAnsi="Times New Roman" w:cs="Times New Roman"/>
            <w:color w:val="0000FF"/>
            <w:sz w:val="24"/>
            <w:szCs w:val="24"/>
            <w:u w:val="single"/>
            <w:lang w:val="en-GB" w:eastAsia="nb-NO"/>
          </w:rPr>
          <w:t>c</w:t>
        </w:r>
        <w:r w:rsidRPr="00546F97">
          <w:rPr>
            <w:rFonts w:ascii="Times New Roman" w:eastAsia="Times New Roman" w:hAnsi="Times New Roman" w:cs="Times New Roman"/>
            <w:color w:val="0000FF"/>
            <w:sz w:val="24"/>
            <w:szCs w:val="24"/>
            <w:u w:val="single"/>
            <w:lang w:val="en-GB" w:eastAsia="nb-NO"/>
          </w:rPr>
          <w:t>hive/ftptoc/munch/munch_ext.html</w:t>
        </w:r>
      </w:hyperlink>
      <w:r w:rsidRPr="00546F97">
        <w:rPr>
          <w:rFonts w:ascii="Times New Roman" w:eastAsia="Times New Roman" w:hAnsi="Times New Roman" w:cs="Times New Roman"/>
          <w:sz w:val="24"/>
          <w:szCs w:val="24"/>
          <w:lang w:val="en-GB" w:eastAsia="nb-NO"/>
        </w:rPr>
        <w:t xml:space="preserve"> </w:t>
      </w:r>
      <w:r w:rsidR="00D80136" w:rsidRPr="00546F97">
        <w:rPr>
          <w:rFonts w:ascii="Times New Roman" w:eastAsia="Times New Roman" w:hAnsi="Times New Roman" w:cs="Times New Roman"/>
          <w:sz w:val="24"/>
          <w:szCs w:val="24"/>
          <w:lang w:val="en-GB" w:eastAsia="nb-NO"/>
        </w:rPr>
        <w:br/>
        <w:t>L</w:t>
      </w:r>
      <w:r w:rsidR="009C68FA" w:rsidRPr="00546F97">
        <w:rPr>
          <w:rFonts w:ascii="Times New Roman" w:eastAsia="Times New Roman" w:hAnsi="Times New Roman" w:cs="Times New Roman"/>
          <w:sz w:val="24"/>
          <w:szCs w:val="24"/>
          <w:lang w:val="en-GB" w:eastAsia="nb-NO"/>
        </w:rPr>
        <w:t xml:space="preserve">ink to </w:t>
      </w:r>
      <w:r w:rsidR="004041B0">
        <w:rPr>
          <w:rFonts w:ascii="Times New Roman" w:eastAsia="Times New Roman" w:hAnsi="Times New Roman" w:cs="Times New Roman"/>
          <w:sz w:val="24"/>
          <w:szCs w:val="24"/>
          <w:lang w:val="en-GB" w:eastAsia="nb-NO"/>
        </w:rPr>
        <w:t xml:space="preserve">IMAGE LIST, where you may </w:t>
      </w:r>
      <w:r w:rsidR="009C68FA" w:rsidRPr="00546F97">
        <w:rPr>
          <w:rFonts w:ascii="Times New Roman" w:eastAsia="Times New Roman" w:hAnsi="Times New Roman" w:cs="Times New Roman"/>
          <w:sz w:val="24"/>
          <w:szCs w:val="24"/>
          <w:lang w:val="en-GB" w:eastAsia="nb-NO"/>
        </w:rPr>
        <w:t xml:space="preserve">view </w:t>
      </w:r>
      <w:r w:rsidR="004041B0">
        <w:rPr>
          <w:rFonts w:ascii="Times New Roman" w:eastAsia="Times New Roman" w:hAnsi="Times New Roman" w:cs="Times New Roman"/>
          <w:sz w:val="24"/>
          <w:szCs w:val="24"/>
          <w:lang w:val="en-GB" w:eastAsia="nb-NO"/>
        </w:rPr>
        <w:t xml:space="preserve">a copy of </w:t>
      </w:r>
      <w:r w:rsidR="009C68FA" w:rsidRPr="00546F97">
        <w:rPr>
          <w:rFonts w:ascii="Times New Roman" w:eastAsia="Times New Roman" w:hAnsi="Times New Roman" w:cs="Times New Roman"/>
          <w:sz w:val="24"/>
          <w:szCs w:val="24"/>
          <w:lang w:val="en-GB" w:eastAsia="nb-NO"/>
        </w:rPr>
        <w:t>27 of his paintings;</w:t>
      </w:r>
      <w:r w:rsidR="00D80136" w:rsidRPr="00546F97">
        <w:rPr>
          <w:rFonts w:ascii="Times New Roman" w:eastAsia="Times New Roman" w:hAnsi="Times New Roman" w:cs="Times New Roman"/>
          <w:sz w:val="24"/>
          <w:szCs w:val="24"/>
          <w:lang w:val="en-GB" w:eastAsia="nb-NO"/>
        </w:rPr>
        <w:t xml:space="preserve"> </w:t>
      </w:r>
      <w:r w:rsidR="009C68FA" w:rsidRPr="00546F97">
        <w:rPr>
          <w:rFonts w:ascii="Times New Roman" w:eastAsia="Times New Roman" w:hAnsi="Times New Roman" w:cs="Times New Roman"/>
          <w:sz w:val="24"/>
          <w:szCs w:val="24"/>
          <w:lang w:val="en-GB" w:eastAsia="nb-NO"/>
        </w:rPr>
        <w:t>a</w:t>
      </w:r>
      <w:r w:rsidR="00D80136" w:rsidRPr="00546F97">
        <w:rPr>
          <w:rFonts w:ascii="Times New Roman" w:eastAsia="Times New Roman" w:hAnsi="Times New Roman" w:cs="Times New Roman"/>
          <w:sz w:val="24"/>
          <w:szCs w:val="24"/>
          <w:lang w:val="en-GB" w:eastAsia="nb-NO"/>
        </w:rPr>
        <w:t xml:space="preserve"> short introduction and reference</w:t>
      </w:r>
      <w:r w:rsidR="009C68FA" w:rsidRPr="00546F97">
        <w:rPr>
          <w:rFonts w:ascii="Times New Roman" w:eastAsia="Times New Roman" w:hAnsi="Times New Roman" w:cs="Times New Roman"/>
          <w:sz w:val="24"/>
          <w:szCs w:val="24"/>
          <w:lang w:val="en-GB" w:eastAsia="nb-NO"/>
        </w:rPr>
        <w:t>s</w:t>
      </w:r>
      <w:r w:rsidR="00D80136" w:rsidRPr="00546F97">
        <w:rPr>
          <w:rFonts w:ascii="Times New Roman" w:eastAsia="Times New Roman" w:hAnsi="Times New Roman" w:cs="Times New Roman"/>
          <w:sz w:val="24"/>
          <w:szCs w:val="24"/>
          <w:lang w:val="en-GB" w:eastAsia="nb-NO"/>
        </w:rPr>
        <w:t xml:space="preserve"> to books </w:t>
      </w:r>
      <w:r w:rsidR="004041B0">
        <w:rPr>
          <w:rFonts w:ascii="Times New Roman" w:eastAsia="Times New Roman" w:hAnsi="Times New Roman" w:cs="Times New Roman"/>
          <w:sz w:val="24"/>
          <w:szCs w:val="24"/>
          <w:lang w:val="en-GB" w:eastAsia="nb-NO"/>
        </w:rPr>
        <w:t xml:space="preserve">about Munch </w:t>
      </w:r>
      <w:r w:rsidR="00D80136" w:rsidRPr="00546F97">
        <w:rPr>
          <w:rFonts w:ascii="Times New Roman" w:eastAsia="Times New Roman" w:hAnsi="Times New Roman" w:cs="Times New Roman"/>
          <w:sz w:val="24"/>
          <w:szCs w:val="24"/>
          <w:lang w:val="en-GB" w:eastAsia="nb-NO"/>
        </w:rPr>
        <w:t>in English.</w:t>
      </w:r>
      <w:r w:rsidRPr="00546F97">
        <w:rPr>
          <w:rFonts w:ascii="Times New Roman" w:eastAsia="Times New Roman" w:hAnsi="Times New Roman" w:cs="Times New Roman"/>
          <w:sz w:val="24"/>
          <w:szCs w:val="24"/>
          <w:lang w:val="en-GB" w:eastAsia="nb-NO"/>
        </w:rPr>
        <w:br/>
      </w:r>
      <w:r w:rsidR="009A41A4" w:rsidRPr="00546F97">
        <w:rPr>
          <w:rFonts w:ascii="Times New Roman" w:eastAsia="Times New Roman" w:hAnsi="Times New Roman" w:cs="Times New Roman"/>
          <w:sz w:val="24"/>
          <w:szCs w:val="24"/>
          <w:lang w:val="en-GB" w:eastAsia="nb-NO"/>
        </w:rPr>
        <w:t>Most updated is the</w:t>
      </w:r>
      <w:r w:rsidRPr="00546F97">
        <w:rPr>
          <w:rFonts w:ascii="Times New Roman" w:eastAsia="Times New Roman" w:hAnsi="Times New Roman" w:cs="Times New Roman"/>
          <w:sz w:val="24"/>
          <w:szCs w:val="24"/>
          <w:lang w:val="en-GB" w:eastAsia="nb-NO"/>
        </w:rPr>
        <w:t xml:space="preserve"> information in the homepage of </w:t>
      </w:r>
      <w:hyperlink r:id="rId9" w:history="1">
        <w:r w:rsidRPr="00546F97">
          <w:rPr>
            <w:rFonts w:ascii="Times New Roman" w:eastAsia="Times New Roman" w:hAnsi="Times New Roman" w:cs="Times New Roman"/>
            <w:color w:val="0000FF"/>
            <w:sz w:val="24"/>
            <w:szCs w:val="24"/>
            <w:u w:val="single"/>
            <w:lang w:val="en-GB" w:eastAsia="nb-NO"/>
          </w:rPr>
          <w:t>Munch-mus</w:t>
        </w:r>
        <w:r w:rsidRPr="00546F97">
          <w:rPr>
            <w:rFonts w:ascii="Times New Roman" w:eastAsia="Times New Roman" w:hAnsi="Times New Roman" w:cs="Times New Roman"/>
            <w:color w:val="0000FF"/>
            <w:sz w:val="24"/>
            <w:szCs w:val="24"/>
            <w:u w:val="single"/>
            <w:lang w:val="en-GB" w:eastAsia="nb-NO"/>
          </w:rPr>
          <w:t>e</w:t>
        </w:r>
        <w:r w:rsidRPr="00546F97">
          <w:rPr>
            <w:rFonts w:ascii="Times New Roman" w:eastAsia="Times New Roman" w:hAnsi="Times New Roman" w:cs="Times New Roman"/>
            <w:color w:val="0000FF"/>
            <w:sz w:val="24"/>
            <w:szCs w:val="24"/>
            <w:u w:val="single"/>
            <w:lang w:val="en-GB" w:eastAsia="nb-NO"/>
          </w:rPr>
          <w:t>et in Oslo</w:t>
        </w:r>
      </w:hyperlink>
      <w:r w:rsidRPr="00546F97">
        <w:rPr>
          <w:rFonts w:ascii="Times New Roman" w:eastAsia="Times New Roman" w:hAnsi="Times New Roman" w:cs="Times New Roman"/>
          <w:sz w:val="24"/>
          <w:szCs w:val="24"/>
          <w:lang w:val="en-GB" w:eastAsia="nb-NO"/>
        </w:rPr>
        <w:t xml:space="preserve">   </w:t>
      </w:r>
      <w:r w:rsidRPr="00546F97">
        <w:rPr>
          <w:rFonts w:ascii="Times New Roman" w:eastAsia="Times New Roman" w:hAnsi="Times New Roman" w:cs="Times New Roman"/>
          <w:sz w:val="24"/>
          <w:szCs w:val="24"/>
          <w:lang w:val="en-GB" w:eastAsia="nb-NO"/>
        </w:rPr>
        <w:br/>
      </w:r>
      <w:hyperlink r:id="rId10" w:history="1">
        <w:r w:rsidRPr="00546F97">
          <w:rPr>
            <w:rFonts w:ascii="Times New Roman" w:eastAsia="Times New Roman" w:hAnsi="Times New Roman" w:cs="Times New Roman"/>
            <w:color w:val="0000FF"/>
            <w:sz w:val="24"/>
            <w:szCs w:val="24"/>
            <w:u w:val="single"/>
            <w:lang w:val="en-GB" w:eastAsia="nb-NO"/>
          </w:rPr>
          <w:t>Bergen Ar</w:t>
        </w:r>
        <w:r w:rsidRPr="00546F97">
          <w:rPr>
            <w:rFonts w:ascii="Times New Roman" w:eastAsia="Times New Roman" w:hAnsi="Times New Roman" w:cs="Times New Roman"/>
            <w:color w:val="0000FF"/>
            <w:sz w:val="24"/>
            <w:szCs w:val="24"/>
            <w:u w:val="single"/>
            <w:lang w:val="en-GB" w:eastAsia="nb-NO"/>
          </w:rPr>
          <w:t>t</w:t>
        </w:r>
        <w:r w:rsidRPr="00546F97">
          <w:rPr>
            <w:rFonts w:ascii="Times New Roman" w:eastAsia="Times New Roman" w:hAnsi="Times New Roman" w:cs="Times New Roman"/>
            <w:color w:val="0000FF"/>
            <w:sz w:val="24"/>
            <w:szCs w:val="24"/>
            <w:u w:val="single"/>
            <w:lang w:val="en-GB" w:eastAsia="nb-NO"/>
          </w:rPr>
          <w:t xml:space="preserve"> Museum</w:t>
        </w:r>
      </w:hyperlink>
      <w:r w:rsidRPr="00546F97">
        <w:rPr>
          <w:rFonts w:ascii="Times New Roman" w:eastAsia="Times New Roman" w:hAnsi="Times New Roman" w:cs="Times New Roman"/>
          <w:sz w:val="24"/>
          <w:szCs w:val="24"/>
          <w:lang w:val="en-GB" w:eastAsia="nb-NO"/>
        </w:rPr>
        <w:t>, between Festplassen and Bystasjonen in the centre of Bergen, contains a good collection of Edvard Munch's paintings</w:t>
      </w:r>
      <w:r w:rsidR="004041B0">
        <w:rPr>
          <w:rFonts w:ascii="Times New Roman" w:eastAsia="Times New Roman" w:hAnsi="Times New Roman" w:cs="Times New Roman"/>
          <w:sz w:val="24"/>
          <w:szCs w:val="24"/>
          <w:lang w:val="en-GB" w:eastAsia="nb-NO"/>
        </w:rPr>
        <w:t xml:space="preserve"> in the Rasmus Meyer collection</w:t>
      </w:r>
      <w:r w:rsidRPr="00546F97">
        <w:rPr>
          <w:rFonts w:ascii="Times New Roman" w:eastAsia="Times New Roman" w:hAnsi="Times New Roman" w:cs="Times New Roman"/>
          <w:sz w:val="24"/>
          <w:szCs w:val="24"/>
          <w:lang w:val="en-GB" w:eastAsia="nb-NO"/>
        </w:rPr>
        <w:t xml:space="preserve">. </w:t>
      </w:r>
      <w:r w:rsidR="009C68FA" w:rsidRPr="00546F97">
        <w:rPr>
          <w:rFonts w:ascii="Times New Roman" w:eastAsia="Times New Roman" w:hAnsi="Times New Roman" w:cs="Times New Roman"/>
          <w:sz w:val="24"/>
          <w:szCs w:val="24"/>
          <w:lang w:val="en-GB" w:eastAsia="nb-NO"/>
        </w:rPr>
        <w:t xml:space="preserve">There is a </w:t>
      </w:r>
      <w:hyperlink r:id="rId11" w:history="1">
        <w:r w:rsidR="009C68FA" w:rsidRPr="004041B0">
          <w:rPr>
            <w:rStyle w:val="Hyperkobling"/>
            <w:rFonts w:ascii="Times New Roman" w:eastAsia="Times New Roman" w:hAnsi="Times New Roman" w:cs="Times New Roman"/>
            <w:sz w:val="24"/>
            <w:szCs w:val="24"/>
            <w:lang w:val="en-GB" w:eastAsia="nb-NO"/>
          </w:rPr>
          <w:t>guided tour</w:t>
        </w:r>
      </w:hyperlink>
      <w:r w:rsidR="009C68FA" w:rsidRPr="00546F97">
        <w:rPr>
          <w:rFonts w:ascii="Times New Roman" w:eastAsia="Times New Roman" w:hAnsi="Times New Roman" w:cs="Times New Roman"/>
          <w:sz w:val="24"/>
          <w:szCs w:val="24"/>
          <w:lang w:val="en-GB" w:eastAsia="nb-NO"/>
        </w:rPr>
        <w:t xml:space="preserve"> in English at 12 noon every Sunday in August</w:t>
      </w:r>
      <w:r w:rsidR="004041B0">
        <w:rPr>
          <w:rFonts w:ascii="Times New Roman" w:eastAsia="Times New Roman" w:hAnsi="Times New Roman" w:cs="Times New Roman"/>
          <w:sz w:val="24"/>
          <w:szCs w:val="24"/>
          <w:lang w:val="en-GB" w:eastAsia="nb-NO"/>
        </w:rPr>
        <w:t xml:space="preserve"> (included in the entrance ticket); </w:t>
      </w:r>
      <w:r w:rsidR="004041B0">
        <w:rPr>
          <w:rFonts w:ascii="Times New Roman" w:eastAsia="Times New Roman" w:hAnsi="Times New Roman" w:cs="Times New Roman"/>
          <w:sz w:val="24"/>
          <w:szCs w:val="24"/>
          <w:lang w:val="en-US" w:eastAsia="nb-NO"/>
        </w:rPr>
        <w:t>c</w:t>
      </w:r>
      <w:r w:rsidR="004041B0" w:rsidRPr="004041B0">
        <w:rPr>
          <w:rFonts w:ascii="Times New Roman" w:eastAsia="Times New Roman" w:hAnsi="Times New Roman" w:cs="Times New Roman"/>
          <w:sz w:val="24"/>
          <w:szCs w:val="24"/>
          <w:lang w:val="en-US" w:eastAsia="nb-NO"/>
        </w:rPr>
        <w:t>all (+47) 55 56 80 00 to book your tour, or for more information</w:t>
      </w:r>
      <w:r w:rsidR="004041B0">
        <w:rPr>
          <w:rFonts w:ascii="Times New Roman" w:eastAsia="Times New Roman" w:hAnsi="Times New Roman" w:cs="Times New Roman"/>
          <w:sz w:val="24"/>
          <w:szCs w:val="24"/>
          <w:lang w:val="en-US" w:eastAsia="nb-NO"/>
        </w:rPr>
        <w:t>.</w:t>
      </w:r>
      <w:r w:rsidR="009C68FA" w:rsidRPr="00546F97">
        <w:rPr>
          <w:rFonts w:ascii="Times New Roman" w:eastAsia="Times New Roman" w:hAnsi="Times New Roman" w:cs="Times New Roman"/>
          <w:sz w:val="24"/>
          <w:szCs w:val="24"/>
          <w:lang w:val="en-GB" w:eastAsia="nb-NO"/>
        </w:rPr>
        <w:br/>
      </w:r>
      <w:r w:rsidR="009C68FA" w:rsidRPr="00546F97">
        <w:rPr>
          <w:rFonts w:ascii="Times New Roman" w:eastAsia="Times New Roman" w:hAnsi="Times New Roman" w:cs="Times New Roman"/>
          <w:sz w:val="36"/>
          <w:szCs w:val="36"/>
          <w:lang w:val="en-GB" w:eastAsia="nb-NO"/>
        </w:rPr>
        <w:t> </w:t>
      </w:r>
    </w:p>
    <w:p w:rsidR="007D483B" w:rsidRPr="00546F97" w:rsidRDefault="00C0528F" w:rsidP="00BC6DD4">
      <w:pPr>
        <w:pStyle w:val="Brdtekst"/>
        <w:rPr>
          <w:sz w:val="36"/>
          <w:szCs w:val="36"/>
        </w:rPr>
      </w:pPr>
      <w:r w:rsidRPr="00546F97">
        <w:rPr>
          <w:sz w:val="36"/>
          <w:szCs w:val="36"/>
        </w:rPr>
        <w:t>Henrik Ibsen (1828-1906</w:t>
      </w:r>
      <w:proofErr w:type="gramStart"/>
      <w:r w:rsidRPr="00546F97">
        <w:rPr>
          <w:sz w:val="36"/>
          <w:szCs w:val="36"/>
        </w:rPr>
        <w:t>)</w:t>
      </w:r>
      <w:proofErr w:type="gramEnd"/>
      <w:r w:rsidRPr="00546F97">
        <w:rPr>
          <w:sz w:val="36"/>
          <w:szCs w:val="36"/>
        </w:rPr>
        <w:br/>
      </w:r>
      <w:hyperlink r:id="rId12" w:history="1">
        <w:r w:rsidR="00BF43C7" w:rsidRPr="00546F97">
          <w:rPr>
            <w:rStyle w:val="Hyperkobling"/>
          </w:rPr>
          <w:t>http://www.</w:t>
        </w:r>
        <w:r w:rsidR="00BF43C7" w:rsidRPr="00546F97">
          <w:rPr>
            <w:rStyle w:val="Hyperkobling"/>
          </w:rPr>
          <w:t>h</w:t>
        </w:r>
        <w:r w:rsidR="00BF43C7" w:rsidRPr="00546F97">
          <w:rPr>
            <w:rStyle w:val="Hyperkobling"/>
          </w:rPr>
          <w:t>f.uio.no/is/english/</w:t>
        </w:r>
      </w:hyperlink>
      <w:r w:rsidR="00BF43C7" w:rsidRPr="00546F97">
        <w:t xml:space="preserve"> </w:t>
      </w:r>
      <w:r w:rsidRPr="00546F97">
        <w:rPr>
          <w:sz w:val="36"/>
          <w:szCs w:val="36"/>
        </w:rPr>
        <w:t xml:space="preserve"> </w:t>
      </w:r>
      <w:r w:rsidR="00BC6DD4">
        <w:t>Click on “Research”:</w:t>
      </w:r>
      <w:r w:rsidR="007D483B" w:rsidRPr="00546F97">
        <w:rPr>
          <w:sz w:val="36"/>
          <w:szCs w:val="36"/>
        </w:rPr>
        <w:br/>
      </w:r>
      <w:r w:rsidR="007D483B" w:rsidRPr="00C655D3">
        <w:t xml:space="preserve">A research project at Oslo  University is called </w:t>
      </w:r>
      <w:r w:rsidR="007D483B" w:rsidRPr="00C655D3">
        <w:rPr>
          <w:i/>
        </w:rPr>
        <w:t>Ibsen between cultures. “</w:t>
      </w:r>
      <w:r w:rsidR="007D483B" w:rsidRPr="00C655D3">
        <w:t>The goal of the project is to reach an understanding of how an Ibsen play is evaluated, and how the value of the plays is altered, shifted, transferred and appropriated, when localised in new cultural contexts.”</w:t>
      </w:r>
      <w:r w:rsidR="00BC6DD4">
        <w:t xml:space="preserve"> </w:t>
      </w:r>
      <w:proofErr w:type="gramStart"/>
      <w:r w:rsidR="00BC6DD4">
        <w:t>Click on “Services and tools” for information about his writings.</w:t>
      </w:r>
      <w:proofErr w:type="gramEnd"/>
    </w:p>
    <w:p w:rsidR="00626AFC" w:rsidRPr="00BC6DD4" w:rsidRDefault="00C0528F" w:rsidP="00C0528F">
      <w:pPr>
        <w:spacing w:before="100" w:beforeAutospacing="1" w:after="100" w:afterAutospacing="1" w:line="240" w:lineRule="auto"/>
        <w:rPr>
          <w:rFonts w:ascii="Times New Roman" w:eastAsia="Times New Roman" w:hAnsi="Times New Roman" w:cs="Times New Roman"/>
          <w:sz w:val="24"/>
          <w:szCs w:val="24"/>
          <w:lang w:val="en-US" w:eastAsia="nb-NO"/>
        </w:rPr>
      </w:pPr>
      <w:r w:rsidRPr="00546F97">
        <w:rPr>
          <w:rFonts w:ascii="Times New Roman" w:eastAsia="Times New Roman" w:hAnsi="Times New Roman" w:cs="Times New Roman"/>
          <w:sz w:val="36"/>
          <w:szCs w:val="36"/>
          <w:lang w:val="en-GB" w:eastAsia="nb-NO"/>
        </w:rPr>
        <w:t> Edvard Grieg (1843-1907</w:t>
      </w:r>
      <w:proofErr w:type="gramStart"/>
      <w:r w:rsidRPr="00546F97">
        <w:rPr>
          <w:rFonts w:ascii="Times New Roman" w:eastAsia="Times New Roman" w:hAnsi="Times New Roman" w:cs="Times New Roman"/>
          <w:sz w:val="36"/>
          <w:szCs w:val="36"/>
          <w:lang w:val="en-GB" w:eastAsia="nb-NO"/>
        </w:rPr>
        <w:t>)</w:t>
      </w:r>
      <w:proofErr w:type="gramEnd"/>
      <w:hyperlink r:id="rId13" w:history="1">
        <w:r w:rsidRPr="00546F97">
          <w:rPr>
            <w:rStyle w:val="Hyperkobling"/>
            <w:rFonts w:ascii="Times New Roman" w:eastAsia="Times New Roman" w:hAnsi="Times New Roman" w:cs="Times New Roman"/>
            <w:sz w:val="36"/>
            <w:szCs w:val="36"/>
            <w:lang w:val="en-GB" w:eastAsia="nb-NO"/>
          </w:rPr>
          <w:br/>
        </w:r>
        <w:r w:rsidR="004E2198" w:rsidRPr="00546F97">
          <w:rPr>
            <w:rStyle w:val="Hyperkobling"/>
            <w:lang w:val="en-GB"/>
          </w:rPr>
          <w:t>http://www.kunstmuseeneibergen.no/De</w:t>
        </w:r>
        <w:r w:rsidR="004E2198" w:rsidRPr="00546F97">
          <w:rPr>
            <w:rStyle w:val="Hyperkobling"/>
            <w:lang w:val="en-GB"/>
          </w:rPr>
          <w:t>f</w:t>
        </w:r>
        <w:r w:rsidR="004E2198" w:rsidRPr="00546F97">
          <w:rPr>
            <w:rStyle w:val="Hyperkobling"/>
            <w:lang w:val="en-GB"/>
          </w:rPr>
          <w:t>ault.asp?enhet=troldhaugen&amp;sp=2</w:t>
        </w:r>
      </w:hyperlink>
      <w:r w:rsidRPr="00546F97">
        <w:rPr>
          <w:rFonts w:ascii="Times New Roman" w:eastAsia="Times New Roman" w:hAnsi="Times New Roman" w:cs="Times New Roman"/>
          <w:sz w:val="24"/>
          <w:szCs w:val="24"/>
          <w:lang w:val="en-GB" w:eastAsia="nb-NO"/>
        </w:rPr>
        <w:t xml:space="preserve"> </w:t>
      </w:r>
      <w:r w:rsidR="00626AFC" w:rsidRPr="00546F97">
        <w:rPr>
          <w:rFonts w:ascii="Times New Roman" w:eastAsia="Times New Roman" w:hAnsi="Times New Roman" w:cs="Times New Roman"/>
          <w:sz w:val="24"/>
          <w:szCs w:val="24"/>
          <w:lang w:val="en-GB" w:eastAsia="nb-NO"/>
        </w:rPr>
        <w:br/>
      </w:r>
      <w:r w:rsidR="00C655D3">
        <w:rPr>
          <w:rFonts w:ascii="Times New Roman" w:eastAsia="Times New Roman" w:hAnsi="Times New Roman" w:cs="Times New Roman"/>
          <w:sz w:val="24"/>
          <w:szCs w:val="24"/>
          <w:lang w:val="en-GB" w:eastAsia="nb-NO"/>
        </w:rPr>
        <w:t xml:space="preserve">There are lunch concerts at Troldhaugen </w:t>
      </w:r>
      <w:r w:rsidR="002776B5">
        <w:rPr>
          <w:rFonts w:ascii="Times New Roman" w:eastAsia="Times New Roman" w:hAnsi="Times New Roman" w:cs="Times New Roman"/>
          <w:sz w:val="24"/>
          <w:szCs w:val="24"/>
          <w:lang w:val="en-GB" w:eastAsia="nb-NO"/>
        </w:rPr>
        <w:t xml:space="preserve">(in Troldsalen) </w:t>
      </w:r>
      <w:r w:rsidR="00C655D3">
        <w:rPr>
          <w:rFonts w:ascii="Times New Roman" w:eastAsia="Times New Roman" w:hAnsi="Times New Roman" w:cs="Times New Roman"/>
          <w:sz w:val="24"/>
          <w:szCs w:val="24"/>
          <w:lang w:val="en-GB" w:eastAsia="nb-NO"/>
        </w:rPr>
        <w:t xml:space="preserve">in August </w:t>
      </w:r>
      <w:r w:rsidR="002776B5">
        <w:rPr>
          <w:rFonts w:ascii="Times New Roman" w:eastAsia="Times New Roman" w:hAnsi="Times New Roman" w:cs="Times New Roman"/>
          <w:sz w:val="24"/>
          <w:szCs w:val="24"/>
          <w:lang w:val="en-GB" w:eastAsia="nb-NO"/>
        </w:rPr>
        <w:t>every day 13pm</w:t>
      </w:r>
      <w:r w:rsidR="00BC6DD4">
        <w:rPr>
          <w:rFonts w:ascii="Times New Roman" w:eastAsia="Times New Roman" w:hAnsi="Times New Roman" w:cs="Times New Roman"/>
          <w:sz w:val="24"/>
          <w:szCs w:val="24"/>
          <w:lang w:val="en-GB" w:eastAsia="nb-NO"/>
        </w:rPr>
        <w:t>.</w:t>
      </w:r>
      <w:r w:rsidR="002776B5">
        <w:rPr>
          <w:rFonts w:ascii="Times New Roman" w:eastAsia="Times New Roman" w:hAnsi="Times New Roman" w:cs="Times New Roman"/>
          <w:sz w:val="24"/>
          <w:szCs w:val="24"/>
          <w:lang w:val="en-GB" w:eastAsia="nb-NO"/>
        </w:rPr>
        <w:t xml:space="preserve"> Tickets for students NoK 100, which includes the ordinary museum</w:t>
      </w:r>
      <w:r w:rsidR="00BC6DD4">
        <w:rPr>
          <w:rFonts w:ascii="Times New Roman" w:eastAsia="Times New Roman" w:hAnsi="Times New Roman" w:cs="Times New Roman"/>
          <w:sz w:val="24"/>
          <w:szCs w:val="24"/>
          <w:lang w:val="en-GB" w:eastAsia="nb-NO"/>
        </w:rPr>
        <w:t xml:space="preserve"> </w:t>
      </w:r>
      <w:r w:rsidR="002776B5">
        <w:rPr>
          <w:rFonts w:ascii="Times New Roman" w:eastAsia="Times New Roman" w:hAnsi="Times New Roman" w:cs="Times New Roman"/>
          <w:sz w:val="24"/>
          <w:szCs w:val="24"/>
          <w:lang w:val="en-GB" w:eastAsia="nb-NO"/>
        </w:rPr>
        <w:t>ticket. Normal entrance to the museum is NoK 50. A special lecture on</w:t>
      </w:r>
      <w:r w:rsidR="00BC6DD4">
        <w:rPr>
          <w:rFonts w:ascii="Times New Roman" w:eastAsia="Times New Roman" w:hAnsi="Times New Roman" w:cs="Times New Roman"/>
          <w:sz w:val="24"/>
          <w:szCs w:val="24"/>
          <w:lang w:val="en-GB" w:eastAsia="nb-NO"/>
        </w:rPr>
        <w:t xml:space="preserve"> Grieg’s Piano Concerto in a minor: “Typical Norwegian?” </w:t>
      </w:r>
      <w:r w:rsidR="002776B5">
        <w:rPr>
          <w:rFonts w:ascii="Times New Roman" w:eastAsia="Times New Roman" w:hAnsi="Times New Roman" w:cs="Times New Roman"/>
          <w:sz w:val="24"/>
          <w:szCs w:val="24"/>
          <w:lang w:val="en-GB" w:eastAsia="nb-NO"/>
        </w:rPr>
        <w:t xml:space="preserve">by </w:t>
      </w:r>
      <w:r w:rsidR="00BC6DD4">
        <w:rPr>
          <w:rFonts w:ascii="Times New Roman" w:eastAsia="Times New Roman" w:hAnsi="Times New Roman" w:cs="Times New Roman"/>
          <w:sz w:val="24"/>
          <w:szCs w:val="24"/>
          <w:lang w:val="en-GB" w:eastAsia="nb-NO"/>
        </w:rPr>
        <w:t>Eilif Løtveit</w:t>
      </w:r>
      <w:r w:rsidR="00BC6DD4">
        <w:rPr>
          <w:rFonts w:ascii="Times New Roman" w:eastAsia="Times New Roman" w:hAnsi="Times New Roman" w:cs="Times New Roman"/>
          <w:sz w:val="24"/>
          <w:szCs w:val="24"/>
          <w:lang w:val="en-US" w:eastAsia="nb-NO"/>
        </w:rPr>
        <w:t>, Wednesday</w:t>
      </w:r>
      <w:r w:rsidR="00BC6DD4" w:rsidRPr="00BC6DD4">
        <w:rPr>
          <w:rFonts w:ascii="Times New Roman" w:eastAsia="Times New Roman" w:hAnsi="Times New Roman" w:cs="Times New Roman"/>
          <w:sz w:val="24"/>
          <w:szCs w:val="24"/>
          <w:lang w:val="en-US" w:eastAsia="nb-NO"/>
        </w:rPr>
        <w:t xml:space="preserve"> </w:t>
      </w:r>
      <w:r w:rsidR="00BC6DD4">
        <w:rPr>
          <w:rFonts w:ascii="Times New Roman" w:eastAsia="Times New Roman" w:hAnsi="Times New Roman" w:cs="Times New Roman"/>
          <w:sz w:val="24"/>
          <w:szCs w:val="24"/>
          <w:lang w:val="en-US" w:eastAsia="nb-NO"/>
        </w:rPr>
        <w:t xml:space="preserve">15.08.2012 </w:t>
      </w:r>
      <w:r w:rsidR="00BC6DD4" w:rsidRPr="00BC6DD4">
        <w:rPr>
          <w:rFonts w:ascii="Times New Roman" w:eastAsia="Times New Roman" w:hAnsi="Times New Roman" w:cs="Times New Roman"/>
          <w:sz w:val="24"/>
          <w:szCs w:val="24"/>
          <w:lang w:val="en-US" w:eastAsia="nb-NO"/>
        </w:rPr>
        <w:t>at 16.00</w:t>
      </w:r>
      <w:r w:rsidR="002776B5">
        <w:rPr>
          <w:rFonts w:ascii="Times New Roman" w:eastAsia="Times New Roman" w:hAnsi="Times New Roman" w:cs="Times New Roman"/>
          <w:sz w:val="24"/>
          <w:szCs w:val="24"/>
          <w:lang w:val="en-US" w:eastAsia="nb-NO"/>
        </w:rPr>
        <w:t>–</w:t>
      </w:r>
      <w:r w:rsidR="00BC6DD4" w:rsidRPr="00BC6DD4">
        <w:rPr>
          <w:rFonts w:ascii="Times New Roman" w:eastAsia="Times New Roman" w:hAnsi="Times New Roman" w:cs="Times New Roman"/>
          <w:sz w:val="24"/>
          <w:szCs w:val="24"/>
          <w:lang w:val="en-US" w:eastAsia="nb-NO"/>
        </w:rPr>
        <w:t>16.30. Admission is included in the ordinary museum ticket.</w:t>
      </w:r>
      <w:r w:rsidR="0081222A">
        <w:rPr>
          <w:rFonts w:ascii="Times New Roman" w:eastAsia="Times New Roman" w:hAnsi="Times New Roman" w:cs="Times New Roman"/>
          <w:sz w:val="24"/>
          <w:szCs w:val="24"/>
          <w:lang w:val="en-US" w:eastAsia="nb-NO"/>
        </w:rPr>
        <w:br/>
      </w:r>
    </w:p>
    <w:p w:rsidR="009C68FA" w:rsidRDefault="0039350C" w:rsidP="00546F97">
      <w:pPr>
        <w:spacing w:before="100" w:beforeAutospacing="1" w:after="100" w:afterAutospacing="1" w:line="240" w:lineRule="auto"/>
        <w:rPr>
          <w:rFonts w:ascii="Times New Roman" w:eastAsia="Times New Roman" w:hAnsi="Times New Roman" w:cs="Times New Roman"/>
          <w:sz w:val="24"/>
          <w:szCs w:val="24"/>
          <w:lang w:val="en-GB" w:eastAsia="nb-NO"/>
        </w:rPr>
      </w:pPr>
      <w:r w:rsidRPr="00546F97">
        <w:rPr>
          <w:rFonts w:ascii="Times New Roman" w:eastAsia="Times New Roman" w:hAnsi="Times New Roman" w:cs="Times New Roman"/>
          <w:sz w:val="36"/>
          <w:szCs w:val="36"/>
          <w:lang w:val="en-GB" w:eastAsia="nb-NO"/>
        </w:rPr>
        <w:t xml:space="preserve">About stave churches </w:t>
      </w:r>
      <w:r w:rsidRPr="00546F97">
        <w:rPr>
          <w:rFonts w:ascii="Times New Roman" w:eastAsia="Times New Roman" w:hAnsi="Times New Roman" w:cs="Times New Roman"/>
          <w:sz w:val="24"/>
          <w:szCs w:val="24"/>
          <w:lang w:val="en-GB" w:eastAsia="nb-NO"/>
        </w:rPr>
        <w:t xml:space="preserve">in general </w:t>
      </w:r>
      <w:hyperlink r:id="rId14" w:history="1">
        <w:r w:rsidRPr="00546F97">
          <w:rPr>
            <w:rStyle w:val="Hyperkobling"/>
            <w:rFonts w:ascii="Times New Roman" w:eastAsia="Times New Roman" w:hAnsi="Times New Roman" w:cs="Times New Roman"/>
            <w:sz w:val="24"/>
            <w:szCs w:val="24"/>
            <w:lang w:val="en-GB" w:eastAsia="nb-NO"/>
          </w:rPr>
          <w:t>http://en.wikipedia.org/wiki/Stave_church</w:t>
        </w:r>
      </w:hyperlink>
      <w:r w:rsidRPr="00546F97">
        <w:rPr>
          <w:rFonts w:ascii="Times New Roman" w:eastAsia="Times New Roman" w:hAnsi="Times New Roman" w:cs="Times New Roman"/>
          <w:sz w:val="24"/>
          <w:szCs w:val="24"/>
          <w:lang w:val="en-GB" w:eastAsia="nb-NO"/>
        </w:rPr>
        <w:t xml:space="preserve"> </w:t>
      </w:r>
      <w:r w:rsidRPr="00546F97">
        <w:rPr>
          <w:rFonts w:ascii="Times New Roman" w:eastAsia="Times New Roman" w:hAnsi="Times New Roman" w:cs="Times New Roman"/>
          <w:sz w:val="24"/>
          <w:szCs w:val="24"/>
          <w:lang w:val="en-GB" w:eastAsia="nb-NO"/>
        </w:rPr>
        <w:br/>
      </w:r>
      <w:r w:rsidR="00C0528F" w:rsidRPr="00546F97">
        <w:rPr>
          <w:rFonts w:ascii="Times New Roman" w:eastAsia="Times New Roman" w:hAnsi="Times New Roman" w:cs="Times New Roman"/>
          <w:sz w:val="24"/>
          <w:szCs w:val="24"/>
          <w:lang w:val="en-GB" w:eastAsia="nb-NO"/>
        </w:rPr>
        <w:t>  </w:t>
      </w:r>
    </w:p>
    <w:p w:rsidR="007D65E1" w:rsidRPr="00546F97" w:rsidRDefault="00B552B7" w:rsidP="00C0528F">
      <w:pPr>
        <w:spacing w:before="100" w:beforeAutospacing="1" w:after="100" w:afterAutospacing="1" w:line="240" w:lineRule="auto"/>
        <w:jc w:val="center"/>
        <w:rPr>
          <w:rFonts w:ascii="Times New Roman" w:eastAsia="Times New Roman" w:hAnsi="Times New Roman" w:cs="Times New Roman"/>
          <w:sz w:val="24"/>
          <w:szCs w:val="24"/>
          <w:lang w:val="en-GB" w:eastAsia="nb-NO"/>
        </w:rPr>
      </w:pPr>
      <w:r>
        <w:rPr>
          <w:rFonts w:ascii="Times New Roman" w:eastAsia="Times New Roman" w:hAnsi="Times New Roman" w:cs="Times New Roman"/>
          <w:sz w:val="24"/>
          <w:szCs w:val="24"/>
          <w:lang w:val="en-GB" w:eastAsia="nb-NO"/>
        </w:rPr>
        <w:t>M</w:t>
      </w:r>
      <w:r w:rsidR="00C0528F" w:rsidRPr="00546F97">
        <w:rPr>
          <w:rFonts w:ascii="Times New Roman" w:eastAsia="Times New Roman" w:hAnsi="Times New Roman" w:cs="Times New Roman"/>
          <w:sz w:val="24"/>
          <w:szCs w:val="24"/>
          <w:lang w:val="en-GB" w:eastAsia="nb-NO"/>
        </w:rPr>
        <w:t xml:space="preserve">y homepage </w:t>
      </w:r>
      <w:hyperlink r:id="rId15" w:history="1">
        <w:r w:rsidR="00DE558C" w:rsidRPr="00546F97">
          <w:rPr>
            <w:rStyle w:val="Hyperkobling"/>
            <w:rFonts w:ascii="Times New Roman" w:eastAsia="Times New Roman" w:hAnsi="Times New Roman" w:cs="Times New Roman"/>
            <w:sz w:val="24"/>
            <w:szCs w:val="24"/>
            <w:lang w:val="en-GB" w:eastAsia="nb-NO"/>
          </w:rPr>
          <w:t>http://www.fagsider.org/sw/</w:t>
        </w:r>
      </w:hyperlink>
      <w:r w:rsidR="00DE558C" w:rsidRPr="00546F97">
        <w:rPr>
          <w:rFonts w:ascii="Times New Roman" w:eastAsia="Times New Roman" w:hAnsi="Times New Roman" w:cs="Times New Roman"/>
          <w:sz w:val="24"/>
          <w:szCs w:val="24"/>
          <w:lang w:val="en-GB" w:eastAsia="nb-NO"/>
        </w:rPr>
        <w:t xml:space="preserve"> </w:t>
      </w:r>
      <w:r w:rsidR="00C0528F" w:rsidRPr="00546F97">
        <w:rPr>
          <w:rFonts w:ascii="Times New Roman" w:eastAsia="Times New Roman" w:hAnsi="Times New Roman" w:cs="Times New Roman"/>
          <w:sz w:val="24"/>
          <w:szCs w:val="24"/>
          <w:lang w:val="en-GB" w:eastAsia="nb-NO"/>
        </w:rPr>
        <w:t xml:space="preserve"> </w:t>
      </w:r>
    </w:p>
    <w:p w:rsidR="00C0528F" w:rsidRPr="00546F97" w:rsidRDefault="00C0528F" w:rsidP="00C0528F">
      <w:pPr>
        <w:spacing w:before="100" w:beforeAutospacing="1" w:after="100" w:afterAutospacing="1" w:line="240" w:lineRule="auto"/>
        <w:jc w:val="center"/>
        <w:rPr>
          <w:rFonts w:ascii="Times New Roman" w:eastAsia="Times New Roman" w:hAnsi="Times New Roman" w:cs="Times New Roman"/>
          <w:sz w:val="24"/>
          <w:szCs w:val="24"/>
          <w:lang w:val="en-GB" w:eastAsia="nb-NO"/>
        </w:rPr>
      </w:pPr>
      <w:r w:rsidRPr="00546F97">
        <w:rPr>
          <w:rFonts w:ascii="Times New Roman" w:eastAsia="Times New Roman" w:hAnsi="Times New Roman" w:cs="Times New Roman"/>
          <w:sz w:val="24"/>
          <w:szCs w:val="24"/>
          <w:lang w:val="en-GB" w:eastAsia="nb-NO"/>
        </w:rPr>
        <w:t xml:space="preserve">Please send questions or comments to </w:t>
      </w:r>
      <w:hyperlink r:id="rId16" w:history="1">
        <w:r w:rsidRPr="00546F97">
          <w:rPr>
            <w:rStyle w:val="Hyperkobling"/>
            <w:rFonts w:ascii="Times New Roman" w:eastAsia="Times New Roman" w:hAnsi="Times New Roman" w:cs="Times New Roman"/>
            <w:sz w:val="24"/>
            <w:szCs w:val="24"/>
            <w:lang w:val="en-GB" w:eastAsia="nb-NO"/>
          </w:rPr>
          <w:t>sw@nla.no</w:t>
        </w:r>
      </w:hyperlink>
    </w:p>
    <w:sectPr w:rsidR="00C0528F" w:rsidRPr="00546F97" w:rsidSect="00657F34">
      <w:footerReference w:type="defaul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6B5" w:rsidRDefault="002776B5">
      <w:r>
        <w:separator/>
      </w:r>
    </w:p>
  </w:endnote>
  <w:endnote w:type="continuationSeparator" w:id="0">
    <w:p w:rsidR="002776B5" w:rsidRDefault="002776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6B5" w:rsidRDefault="002776B5">
    <w:pPr>
      <w:pStyle w:val="Bunntekst"/>
      <w:jc w:val="center"/>
    </w:pPr>
    <w:fldSimple w:instr=" PAGE   \* MERGEFORMAT ">
      <w:r>
        <w:rPr>
          <w:noProof/>
        </w:rPr>
        <w:t>2</w:t>
      </w:r>
    </w:fldSimple>
  </w:p>
  <w:p w:rsidR="002776B5" w:rsidRPr="00657F34" w:rsidRDefault="002776B5" w:rsidP="00657F34">
    <w:pPr>
      <w:pStyle w:val="Bunn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6B5" w:rsidRPr="00A21457" w:rsidRDefault="002776B5" w:rsidP="00657F34">
    <w:pPr>
      <w:pStyle w:val="Bunntekst"/>
      <w:rPr>
        <w:lang w:val="en-US"/>
      </w:rPr>
    </w:pPr>
    <w:r>
      <w:fldChar w:fldCharType="begin"/>
    </w:r>
    <w:r w:rsidRPr="00A21457">
      <w:rPr>
        <w:lang w:val="en-US"/>
      </w:rPr>
      <w:instrText xml:space="preserve"> FILENAME </w:instrText>
    </w:r>
    <w:r>
      <w:fldChar w:fldCharType="separate"/>
    </w:r>
    <w:r>
      <w:rPr>
        <w:noProof/>
        <w:lang w:val="en-US"/>
      </w:rPr>
      <w:t>11Norwegian culture-handout</w:t>
    </w:r>
    <w:r>
      <w:fldChar w:fldCharType="end"/>
    </w:r>
    <w:r>
      <w:tab/>
    </w:r>
    <w:r w:rsidRPr="00A21457">
      <w:rPr>
        <w:lang w:val="en-US"/>
      </w:rPr>
      <w:t xml:space="preserve"> </w:t>
    </w:r>
    <w:r>
      <w:fldChar w:fldCharType="begin"/>
    </w:r>
    <w:r w:rsidRPr="00A21457">
      <w:rPr>
        <w:lang w:val="en-US"/>
      </w:rPr>
      <w:instrText xml:space="preserve"> AUTHOR </w:instrText>
    </w:r>
    <w:r>
      <w:fldChar w:fldCharType="separate"/>
    </w:r>
    <w:r>
      <w:rPr>
        <w:noProof/>
        <w:lang w:val="en-US"/>
      </w:rPr>
      <w:t>Stein M. Wivestad</w:t>
    </w:r>
    <w:r>
      <w:fldChar w:fldCharType="end"/>
    </w:r>
    <w:r w:rsidRPr="00A21457">
      <w:rPr>
        <w:lang w:val="en-US"/>
      </w:rPr>
      <w:tab/>
    </w:r>
    <w:fldSimple w:instr=" DATE \@ &quot;dd.MM.yyyy&quot; ">
      <w:r>
        <w:rPr>
          <w:noProof/>
        </w:rPr>
        <w:t>13.08.2012</w:t>
      </w:r>
    </w:fldSimple>
  </w:p>
  <w:p w:rsidR="002776B5" w:rsidRPr="00657F34" w:rsidRDefault="002776B5">
    <w:pPr>
      <w:pStyle w:val="Bunntekst"/>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6B5" w:rsidRDefault="002776B5">
      <w:r>
        <w:separator/>
      </w:r>
    </w:p>
  </w:footnote>
  <w:footnote w:type="continuationSeparator" w:id="0">
    <w:p w:rsidR="002776B5" w:rsidRDefault="002776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016952E"/>
    <w:lvl w:ilvl="0">
      <w:start w:val="1"/>
      <w:numFmt w:val="decimal"/>
      <w:lvlText w:val="%1."/>
      <w:lvlJc w:val="left"/>
      <w:pPr>
        <w:tabs>
          <w:tab w:val="num" w:pos="1492"/>
        </w:tabs>
        <w:ind w:left="1492" w:hanging="360"/>
      </w:pPr>
    </w:lvl>
  </w:abstractNum>
  <w:abstractNum w:abstractNumId="1">
    <w:nsid w:val="FFFFFF7D"/>
    <w:multiLevelType w:val="singleLevel"/>
    <w:tmpl w:val="7E445DCA"/>
    <w:lvl w:ilvl="0">
      <w:start w:val="1"/>
      <w:numFmt w:val="decimal"/>
      <w:lvlText w:val="%1."/>
      <w:lvlJc w:val="left"/>
      <w:pPr>
        <w:tabs>
          <w:tab w:val="num" w:pos="1209"/>
        </w:tabs>
        <w:ind w:left="1209" w:hanging="360"/>
      </w:pPr>
    </w:lvl>
  </w:abstractNum>
  <w:abstractNum w:abstractNumId="2">
    <w:nsid w:val="FFFFFF7E"/>
    <w:multiLevelType w:val="singleLevel"/>
    <w:tmpl w:val="2D0E01E8"/>
    <w:lvl w:ilvl="0">
      <w:start w:val="1"/>
      <w:numFmt w:val="decimal"/>
      <w:lvlText w:val="%1."/>
      <w:lvlJc w:val="left"/>
      <w:pPr>
        <w:tabs>
          <w:tab w:val="num" w:pos="926"/>
        </w:tabs>
        <w:ind w:left="926" w:hanging="360"/>
      </w:pPr>
    </w:lvl>
  </w:abstractNum>
  <w:abstractNum w:abstractNumId="3">
    <w:nsid w:val="FFFFFF7F"/>
    <w:multiLevelType w:val="singleLevel"/>
    <w:tmpl w:val="E910A728"/>
    <w:lvl w:ilvl="0">
      <w:start w:val="1"/>
      <w:numFmt w:val="decimal"/>
      <w:lvlText w:val="%1."/>
      <w:lvlJc w:val="left"/>
      <w:pPr>
        <w:tabs>
          <w:tab w:val="num" w:pos="643"/>
        </w:tabs>
        <w:ind w:left="643" w:hanging="360"/>
      </w:pPr>
    </w:lvl>
  </w:abstractNum>
  <w:abstractNum w:abstractNumId="4">
    <w:nsid w:val="FFFFFF80"/>
    <w:multiLevelType w:val="singleLevel"/>
    <w:tmpl w:val="79FAE4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06271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5426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B628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BD0D1E0"/>
    <w:lvl w:ilvl="0">
      <w:start w:val="1"/>
      <w:numFmt w:val="decimal"/>
      <w:lvlText w:val="%1."/>
      <w:lvlJc w:val="left"/>
      <w:pPr>
        <w:tabs>
          <w:tab w:val="num" w:pos="360"/>
        </w:tabs>
        <w:ind w:left="360" w:hanging="360"/>
      </w:pPr>
    </w:lvl>
  </w:abstractNum>
  <w:abstractNum w:abstractNumId="9">
    <w:nsid w:val="FFFFFF89"/>
    <w:multiLevelType w:val="singleLevel"/>
    <w:tmpl w:val="CFDA9AA8"/>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70C2B"/>
    <w:rsid w:val="00040C12"/>
    <w:rsid w:val="00044010"/>
    <w:rsid w:val="00103617"/>
    <w:rsid w:val="00156C8F"/>
    <w:rsid w:val="00180801"/>
    <w:rsid w:val="001C5ECB"/>
    <w:rsid w:val="0024762E"/>
    <w:rsid w:val="002776B5"/>
    <w:rsid w:val="00311FB5"/>
    <w:rsid w:val="00360DCA"/>
    <w:rsid w:val="0039350C"/>
    <w:rsid w:val="003A6A8F"/>
    <w:rsid w:val="004041B0"/>
    <w:rsid w:val="00412B60"/>
    <w:rsid w:val="00486DA3"/>
    <w:rsid w:val="004974F4"/>
    <w:rsid w:val="004E2198"/>
    <w:rsid w:val="004E45D9"/>
    <w:rsid w:val="004F4B3D"/>
    <w:rsid w:val="00546F97"/>
    <w:rsid w:val="005669A1"/>
    <w:rsid w:val="005C2EA1"/>
    <w:rsid w:val="00604231"/>
    <w:rsid w:val="00616D3A"/>
    <w:rsid w:val="00626AFC"/>
    <w:rsid w:val="0064262C"/>
    <w:rsid w:val="00657F34"/>
    <w:rsid w:val="00687EE2"/>
    <w:rsid w:val="006A252C"/>
    <w:rsid w:val="006B74F7"/>
    <w:rsid w:val="006E078F"/>
    <w:rsid w:val="006F771C"/>
    <w:rsid w:val="007D483B"/>
    <w:rsid w:val="007D65E1"/>
    <w:rsid w:val="0081222A"/>
    <w:rsid w:val="00866353"/>
    <w:rsid w:val="00936D18"/>
    <w:rsid w:val="0099092D"/>
    <w:rsid w:val="009A41A4"/>
    <w:rsid w:val="009C446C"/>
    <w:rsid w:val="009C68FA"/>
    <w:rsid w:val="00A008AB"/>
    <w:rsid w:val="00A05504"/>
    <w:rsid w:val="00A154AA"/>
    <w:rsid w:val="00A21457"/>
    <w:rsid w:val="00A517AE"/>
    <w:rsid w:val="00A5535A"/>
    <w:rsid w:val="00A96EFC"/>
    <w:rsid w:val="00AD6363"/>
    <w:rsid w:val="00B51E9D"/>
    <w:rsid w:val="00B552B7"/>
    <w:rsid w:val="00B5748D"/>
    <w:rsid w:val="00BC6DD4"/>
    <w:rsid w:val="00BD3054"/>
    <w:rsid w:val="00BD480A"/>
    <w:rsid w:val="00BF43C7"/>
    <w:rsid w:val="00C0528F"/>
    <w:rsid w:val="00C655D3"/>
    <w:rsid w:val="00C669F7"/>
    <w:rsid w:val="00CB7DEF"/>
    <w:rsid w:val="00CE6C8B"/>
    <w:rsid w:val="00D80136"/>
    <w:rsid w:val="00D81E43"/>
    <w:rsid w:val="00DD5930"/>
    <w:rsid w:val="00DE558C"/>
    <w:rsid w:val="00E20A52"/>
    <w:rsid w:val="00E85A1C"/>
    <w:rsid w:val="00EC0C4E"/>
    <w:rsid w:val="00F16320"/>
    <w:rsid w:val="00F37418"/>
    <w:rsid w:val="00F70C2B"/>
    <w:rsid w:val="00F92339"/>
    <w:rsid w:val="00FA7030"/>
    <w:rsid w:val="00FA7570"/>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528F"/>
    <w:pPr>
      <w:spacing w:after="200" w:line="276" w:lineRule="auto"/>
    </w:pPr>
    <w:rPr>
      <w:rFonts w:asciiTheme="minorHAnsi" w:eastAsiaTheme="minorHAnsi" w:hAnsiTheme="minorHAnsi" w:cstheme="minorBidi"/>
      <w:sz w:val="22"/>
      <w:szCs w:val="22"/>
      <w:lang w:eastAsia="en-US"/>
    </w:rPr>
  </w:style>
  <w:style w:type="paragraph" w:styleId="Overskrift1">
    <w:name w:val="heading 1"/>
    <w:basedOn w:val="Normal"/>
    <w:next w:val="Normal"/>
    <w:qFormat/>
    <w:rsid w:val="006A252C"/>
    <w:pPr>
      <w:keepNext/>
      <w:spacing w:before="240" w:after="60" w:line="240" w:lineRule="auto"/>
      <w:outlineLvl w:val="0"/>
    </w:pPr>
    <w:rPr>
      <w:rFonts w:ascii="Arial" w:eastAsia="Times New Roman" w:hAnsi="Arial" w:cs="Arial"/>
      <w:b/>
      <w:bCs/>
      <w:kern w:val="32"/>
      <w:sz w:val="36"/>
      <w:szCs w:val="32"/>
      <w:lang w:val="en-GB" w:eastAsia="nb-NO"/>
    </w:rPr>
  </w:style>
  <w:style w:type="paragraph" w:styleId="Overskrift2">
    <w:name w:val="heading 2"/>
    <w:basedOn w:val="Normal"/>
    <w:next w:val="Normal"/>
    <w:qFormat/>
    <w:rsid w:val="006E078F"/>
    <w:pPr>
      <w:keepNext/>
      <w:spacing w:before="240" w:after="60" w:line="240" w:lineRule="auto"/>
      <w:outlineLvl w:val="1"/>
    </w:pPr>
    <w:rPr>
      <w:rFonts w:ascii="Arial" w:eastAsia="Times New Roman" w:hAnsi="Arial" w:cs="Arial"/>
      <w:b/>
      <w:bCs/>
      <w:i/>
      <w:iCs/>
      <w:sz w:val="28"/>
      <w:szCs w:val="28"/>
      <w:lang w:val="en-GB" w:eastAsia="nb-NO"/>
    </w:rPr>
  </w:style>
  <w:style w:type="paragraph" w:styleId="Overskrift3">
    <w:name w:val="heading 3"/>
    <w:basedOn w:val="Normal"/>
    <w:next w:val="Normal"/>
    <w:qFormat/>
    <w:rsid w:val="006E078F"/>
    <w:pPr>
      <w:keepNext/>
      <w:spacing w:before="240" w:after="60" w:line="240" w:lineRule="auto"/>
      <w:outlineLvl w:val="2"/>
    </w:pPr>
    <w:rPr>
      <w:rFonts w:ascii="Arial" w:eastAsia="Times New Roman" w:hAnsi="Arial" w:cs="Arial"/>
      <w:b/>
      <w:bCs/>
      <w:sz w:val="26"/>
      <w:szCs w:val="26"/>
      <w:lang w:val="en-GB" w:eastAsia="nb-NO"/>
    </w:rPr>
  </w:style>
  <w:style w:type="character" w:default="1" w:styleId="Standardskriftforavsnitt">
    <w:name w:val="Default Paragraph Font"/>
    <w:uiPriority w:val="1"/>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D81E43"/>
    <w:pPr>
      <w:tabs>
        <w:tab w:val="center" w:pos="4536"/>
        <w:tab w:val="right" w:pos="9072"/>
      </w:tabs>
      <w:spacing w:after="0" w:line="240" w:lineRule="auto"/>
    </w:pPr>
    <w:rPr>
      <w:rFonts w:ascii="Times New Roman" w:eastAsia="Times New Roman" w:hAnsi="Times New Roman" w:cs="Times New Roman"/>
      <w:sz w:val="24"/>
      <w:szCs w:val="24"/>
      <w:lang w:val="en-GB" w:eastAsia="nb-NO"/>
    </w:rPr>
  </w:style>
  <w:style w:type="paragraph" w:styleId="Bunntekst">
    <w:name w:val="footer"/>
    <w:basedOn w:val="Normal"/>
    <w:link w:val="BunntekstTegn"/>
    <w:uiPriority w:val="99"/>
    <w:rsid w:val="00D81E43"/>
    <w:pPr>
      <w:tabs>
        <w:tab w:val="center" w:pos="4536"/>
        <w:tab w:val="right" w:pos="9072"/>
      </w:tabs>
      <w:spacing w:after="0" w:line="240" w:lineRule="auto"/>
    </w:pPr>
    <w:rPr>
      <w:rFonts w:ascii="Times New Roman" w:eastAsia="Times New Roman" w:hAnsi="Times New Roman" w:cs="Times New Roman"/>
      <w:sz w:val="20"/>
      <w:szCs w:val="20"/>
      <w:lang w:val="en-GB" w:eastAsia="nb-NO"/>
    </w:rPr>
  </w:style>
  <w:style w:type="character" w:styleId="Sidetall">
    <w:name w:val="page number"/>
    <w:basedOn w:val="Standardskriftforavsnitt"/>
    <w:rsid w:val="00D81E43"/>
  </w:style>
  <w:style w:type="paragraph" w:styleId="Brdtekst">
    <w:name w:val="Body Text"/>
    <w:basedOn w:val="Normal"/>
    <w:rsid w:val="00EC0C4E"/>
    <w:pPr>
      <w:spacing w:after="120" w:line="240" w:lineRule="auto"/>
    </w:pPr>
    <w:rPr>
      <w:rFonts w:ascii="Times New Roman" w:eastAsia="Times New Roman" w:hAnsi="Times New Roman" w:cs="Times New Roman"/>
      <w:sz w:val="24"/>
      <w:szCs w:val="24"/>
      <w:lang w:val="en-GB" w:eastAsia="nb-NO"/>
    </w:rPr>
  </w:style>
  <w:style w:type="paragraph" w:styleId="Tittel">
    <w:name w:val="Title"/>
    <w:basedOn w:val="Normal"/>
    <w:qFormat/>
    <w:rsid w:val="006A252C"/>
    <w:pPr>
      <w:spacing w:before="240" w:after="120" w:line="240" w:lineRule="auto"/>
      <w:jc w:val="center"/>
      <w:outlineLvl w:val="0"/>
    </w:pPr>
    <w:rPr>
      <w:rFonts w:ascii="Arial" w:eastAsia="Times New Roman" w:hAnsi="Arial" w:cs="Arial"/>
      <w:b/>
      <w:bCs/>
      <w:kern w:val="28"/>
      <w:sz w:val="48"/>
      <w:szCs w:val="48"/>
      <w:lang w:val="en-GB" w:eastAsia="nb-NO"/>
    </w:rPr>
  </w:style>
  <w:style w:type="paragraph" w:customStyle="1" w:styleId="Sitatblokk">
    <w:name w:val="Sitatblokk"/>
    <w:basedOn w:val="Normal"/>
    <w:rsid w:val="006E078F"/>
    <w:pPr>
      <w:spacing w:after="120" w:line="240" w:lineRule="auto"/>
      <w:ind w:left="397"/>
    </w:pPr>
    <w:rPr>
      <w:rFonts w:ascii="Times New Roman" w:eastAsia="Times New Roman" w:hAnsi="Times New Roman" w:cs="Times New Roman"/>
      <w:lang w:val="en-GB" w:eastAsia="nb-NO"/>
    </w:rPr>
  </w:style>
  <w:style w:type="paragraph" w:customStyle="1" w:styleId="Referanse">
    <w:name w:val="Referanse"/>
    <w:basedOn w:val="Brdtekst"/>
    <w:rsid w:val="005C2EA1"/>
    <w:pPr>
      <w:ind w:left="454" w:hanging="454"/>
    </w:pPr>
  </w:style>
  <w:style w:type="paragraph" w:styleId="Bobletekst">
    <w:name w:val="Balloon Text"/>
    <w:basedOn w:val="Normal"/>
    <w:link w:val="BobletekstTegn"/>
    <w:rsid w:val="00657F34"/>
    <w:pPr>
      <w:spacing w:after="0" w:line="240" w:lineRule="auto"/>
    </w:pPr>
    <w:rPr>
      <w:rFonts w:ascii="Tahoma" w:eastAsia="Times New Roman" w:hAnsi="Tahoma" w:cs="Tahoma"/>
      <w:sz w:val="16"/>
      <w:szCs w:val="16"/>
      <w:lang w:val="en-GB" w:eastAsia="nb-NO"/>
    </w:rPr>
  </w:style>
  <w:style w:type="character" w:customStyle="1" w:styleId="BobletekstTegn">
    <w:name w:val="Bobletekst Tegn"/>
    <w:basedOn w:val="Standardskriftforavsnitt"/>
    <w:link w:val="Bobletekst"/>
    <w:rsid w:val="00657F34"/>
    <w:rPr>
      <w:rFonts w:ascii="Tahoma" w:hAnsi="Tahoma" w:cs="Tahoma"/>
      <w:sz w:val="16"/>
      <w:szCs w:val="16"/>
    </w:rPr>
  </w:style>
  <w:style w:type="character" w:customStyle="1" w:styleId="BunntekstTegn">
    <w:name w:val="Bunntekst Tegn"/>
    <w:basedOn w:val="Standardskriftforavsnitt"/>
    <w:link w:val="Bunntekst"/>
    <w:uiPriority w:val="99"/>
    <w:rsid w:val="00657F34"/>
  </w:style>
  <w:style w:type="character" w:styleId="Hyperkobling">
    <w:name w:val="Hyperlink"/>
    <w:basedOn w:val="Standardskriftforavsnitt"/>
    <w:uiPriority w:val="99"/>
    <w:unhideWhenUsed/>
    <w:rsid w:val="00C0528F"/>
    <w:rPr>
      <w:color w:val="0000FF"/>
      <w:u w:val="single"/>
    </w:rPr>
  </w:style>
  <w:style w:type="character" w:styleId="Fulgthyperkobling">
    <w:name w:val="FollowedHyperlink"/>
    <w:basedOn w:val="Standardskriftforavsnitt"/>
    <w:rsid w:val="00626AF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tchive.com/artchive/ftptoc/munch/munch_ext.html" TargetMode="External"/><Relationship Id="rId13" Type="http://schemas.openxmlformats.org/officeDocument/2006/relationships/hyperlink" Target="http://www.kunstmuseeneibergen.no/Default.asp?enhet=troldhaugen&amp;sp=2"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utdanningsdirektoratet.no/upload/larerplaner/generell_del/Core_Curriculum_English.pdf" TargetMode="External"/><Relationship Id="rId12" Type="http://schemas.openxmlformats.org/officeDocument/2006/relationships/hyperlink" Target="http://www.hf.uio.no/is/english/"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sw@nla.n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unstmuseene.no/Default.asp?enhet=kunstmuseum&amp;kat=269&amp;sp=2" TargetMode="External"/><Relationship Id="rId5" Type="http://schemas.openxmlformats.org/officeDocument/2006/relationships/footnotes" Target="footnotes.xml"/><Relationship Id="rId15" Type="http://schemas.openxmlformats.org/officeDocument/2006/relationships/hyperlink" Target="http://www.fagsider.org/sw/" TargetMode="External"/><Relationship Id="rId10" Type="http://schemas.openxmlformats.org/officeDocument/2006/relationships/hyperlink" Target="http://www.bergenartmuseum.no/Default.asp?enhet=kunstmuseum&amp;sp=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unch.museum.no/?id=&amp;mid=&amp;lang=en" TargetMode="External"/><Relationship Id="rId14" Type="http://schemas.openxmlformats.org/officeDocument/2006/relationships/hyperlink" Target="http://en.wikipedia.org/wiki/Stave_chu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in\Programdata\Microsoft\Maler\normal%20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EN</Template>
  <TotalTime>36</TotalTime>
  <Pages>1</Pages>
  <Words>268</Words>
  <Characters>2385</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NLA</Company>
  <LinksUpToDate>false</LinksUpToDate>
  <CharactersWithSpaces>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 M. Wivestad</dc:creator>
  <cp:lastModifiedBy>Stein Wivestad</cp:lastModifiedBy>
  <cp:revision>4</cp:revision>
  <cp:lastPrinted>2011-08-10T10:25:00Z</cp:lastPrinted>
  <dcterms:created xsi:type="dcterms:W3CDTF">2012-08-13T14:35:00Z</dcterms:created>
  <dcterms:modified xsi:type="dcterms:W3CDTF">2012-08-13T15:10:00Z</dcterms:modified>
</cp:coreProperties>
</file>